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5AC" w:rsidRPr="006145AC" w:rsidRDefault="008948A8" w:rsidP="006145AC">
      <w:pPr>
        <w:pStyle w:val="a5"/>
        <w:shd w:val="clear" w:color="auto" w:fill="FEFEFE"/>
        <w:spacing w:before="0" w:beforeAutospacing="0" w:after="0" w:afterAutospacing="0"/>
        <w:jc w:val="center"/>
        <w:rPr>
          <w:rFonts w:ascii="仿宋" w:eastAsia="仿宋" w:hAnsi="仿宋"/>
          <w:b/>
          <w:sz w:val="30"/>
          <w:szCs w:val="30"/>
        </w:rPr>
      </w:pPr>
      <w:r w:rsidRPr="006145AC">
        <w:rPr>
          <w:rFonts w:ascii="仿宋" w:eastAsia="仿宋" w:hAnsi="仿宋" w:hint="eastAsia"/>
          <w:b/>
          <w:sz w:val="30"/>
          <w:szCs w:val="30"/>
        </w:rPr>
        <w:t>华侨大学经济与金融学院2015年寒假社会实践活动</w:t>
      </w:r>
    </w:p>
    <w:p w:rsidR="008948A8" w:rsidRPr="006145AC" w:rsidRDefault="008948A8" w:rsidP="00E565A7">
      <w:pPr>
        <w:pStyle w:val="a5"/>
        <w:shd w:val="clear" w:color="auto" w:fill="FEFEFE"/>
        <w:spacing w:before="0" w:beforeAutospacing="0" w:afterLines="100" w:afterAutospacing="0"/>
        <w:jc w:val="center"/>
        <w:rPr>
          <w:rFonts w:ascii="仿宋" w:eastAsia="仿宋" w:hAnsi="仿宋"/>
          <w:b/>
          <w:sz w:val="30"/>
          <w:szCs w:val="30"/>
        </w:rPr>
      </w:pPr>
      <w:r w:rsidRPr="006145AC">
        <w:rPr>
          <w:rFonts w:ascii="仿宋" w:eastAsia="仿宋" w:hAnsi="仿宋" w:hint="eastAsia"/>
          <w:b/>
          <w:sz w:val="30"/>
          <w:szCs w:val="30"/>
        </w:rPr>
        <w:t>参考课题方向及分类</w:t>
      </w:r>
    </w:p>
    <w:p w:rsidR="008948A8" w:rsidRPr="00110919" w:rsidRDefault="008948A8" w:rsidP="008948A8">
      <w:pPr>
        <w:pStyle w:val="a5"/>
        <w:shd w:val="clear" w:color="auto" w:fill="FEFEFE"/>
        <w:spacing w:before="0" w:beforeAutospacing="0" w:after="0" w:afterAutospacing="0" w:line="360" w:lineRule="auto"/>
        <w:rPr>
          <w:rFonts w:ascii="仿宋" w:eastAsia="仿宋" w:hAnsi="仿宋"/>
          <w:b/>
          <w:sz w:val="28"/>
          <w:szCs w:val="28"/>
        </w:rPr>
      </w:pPr>
      <w:r w:rsidRPr="00110919">
        <w:rPr>
          <w:rFonts w:ascii="仿宋" w:eastAsia="仿宋" w:hAnsi="仿宋" w:hint="eastAsia"/>
          <w:b/>
          <w:sz w:val="28"/>
          <w:szCs w:val="28"/>
        </w:rPr>
        <w:t>（各申报团队可参考以下课题选取课题，也可自主创新）</w:t>
      </w:r>
    </w:p>
    <w:p w:rsidR="008948A8" w:rsidRPr="00110919" w:rsidRDefault="008948A8" w:rsidP="008948A8">
      <w:pPr>
        <w:pStyle w:val="a5"/>
        <w:shd w:val="clear" w:color="auto" w:fill="FEFEFE"/>
        <w:spacing w:before="0" w:beforeAutospacing="0" w:after="0" w:afterAutospacing="0" w:line="360" w:lineRule="auto"/>
        <w:rPr>
          <w:rFonts w:ascii="仿宋" w:eastAsia="仿宋" w:hAnsi="仿宋"/>
          <w:b/>
        </w:rPr>
      </w:pPr>
      <w:r w:rsidRPr="00110919">
        <w:rPr>
          <w:rFonts w:ascii="仿宋" w:eastAsia="仿宋" w:hAnsi="仿宋" w:hint="eastAsia"/>
          <w:b/>
        </w:rPr>
        <w:t>（一）经济金融类</w:t>
      </w:r>
    </w:p>
    <w:p w:rsidR="008948A8" w:rsidRPr="00110919" w:rsidRDefault="008948A8" w:rsidP="008948A8">
      <w:pPr>
        <w:pStyle w:val="a6"/>
        <w:numPr>
          <w:ilvl w:val="0"/>
          <w:numId w:val="1"/>
        </w:numPr>
        <w:spacing w:line="500" w:lineRule="exact"/>
        <w:ind w:leftChars="200" w:left="860" w:firstLineChars="0"/>
        <w:rPr>
          <w:b/>
          <w:bCs/>
          <w:sz w:val="24"/>
          <w:szCs w:val="24"/>
        </w:rPr>
      </w:pPr>
      <w:r w:rsidRPr="00110919">
        <w:rPr>
          <w:rFonts w:ascii="仿宋" w:eastAsia="仿宋" w:hAnsi="仿宋" w:cs="仿宋_GB2312" w:hint="eastAsia"/>
          <w:spacing w:val="-16"/>
          <w:sz w:val="24"/>
          <w:szCs w:val="24"/>
        </w:rPr>
        <w:t>某地金改进程中某具体问题的调查研究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color w:val="000000"/>
          <w:spacing w:val="-16"/>
          <w:sz w:val="24"/>
          <w:szCs w:val="24"/>
        </w:rPr>
      </w:pPr>
      <w:r w:rsidRPr="00110919">
        <w:rPr>
          <w:rFonts w:ascii="仿宋" w:eastAsia="仿宋" w:hAnsi="仿宋" w:cs="仿宋_GB2312" w:hint="eastAsia"/>
          <w:color w:val="000000"/>
          <w:spacing w:val="-16"/>
          <w:sz w:val="24"/>
          <w:szCs w:val="24"/>
        </w:rPr>
        <w:t>关于大众对互联网金融与传统金融之间博弈的看法的调查研究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某地</w:t>
      </w:r>
      <w:r w:rsidRPr="00110919">
        <w:rPr>
          <w:rFonts w:ascii="仿宋" w:eastAsia="仿宋" w:hAnsi="仿宋" w:cs="仿宋_GB2312" w:hint="eastAsia"/>
          <w:color w:val="000000"/>
          <w:spacing w:val="-16"/>
          <w:sz w:val="24"/>
          <w:szCs w:val="24"/>
        </w:rPr>
        <w:t>涉农保险发展的现状与问题</w:t>
      </w:r>
      <w:r w:rsidRPr="00110919">
        <w:rPr>
          <w:rFonts w:ascii="仿宋" w:eastAsia="仿宋" w:hAnsi="仿宋" w:cs="仿宋_GB2312" w:hint="eastAsia"/>
          <w:spacing w:val="-16"/>
          <w:sz w:val="24"/>
          <w:szCs w:val="24"/>
        </w:rPr>
        <w:t>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大学生医疗保障满意度与需求调查研究——以某地为例</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金融消费侵权调查及权益保护现状调查研究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人民币升值对人民经济及生活影响的调查研究——以某地为例（关于通货膨胀与居民消费习惯改变的调查研究）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新型农村合作医疗的运作现状与问题调查研究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关于城乡居民养老保险制度并轨相关问题的调查研究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关于城乡居民保险意识的调查研究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大学生信用卡使用现状及问题调查研究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居民使用网络支付的现状、风险及安全防范调查研究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关于利率市场化现状及民众认可度的调查研究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关于银行理财产品及民众认可度的调查研究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某地区汽车保险满意度调查研究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某地延长退休年龄意愿的调查研究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人口老龄化与机构养老的现状调查研究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关于发挥古港及东亚文化之都的优势，打造“21世纪海上丝绸之路”文化先行区的</w:t>
      </w:r>
      <w:bookmarkStart w:id="0" w:name="_GoBack"/>
      <w:bookmarkEnd w:id="0"/>
      <w:r w:rsidRPr="00110919">
        <w:rPr>
          <w:rFonts w:ascii="仿宋" w:eastAsia="仿宋" w:hAnsi="仿宋" w:cs="仿宋_GB2312" w:hint="eastAsia"/>
          <w:spacing w:val="-16"/>
          <w:sz w:val="24"/>
          <w:szCs w:val="24"/>
        </w:rPr>
        <w:t>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关于创新金融服务开放模式，打造“华侨金融资本集聚区”的调查研究</w:t>
      </w:r>
      <w:r w:rsidRPr="00110919">
        <w:rPr>
          <w:rFonts w:ascii="仿宋" w:eastAsia="仿宋" w:hAnsi="仿宋" w:cs="仿宋_GB2312"/>
          <w:spacing w:val="-16"/>
          <w:sz w:val="24"/>
          <w:szCs w:val="24"/>
        </w:rPr>
        <w:t xml:space="preserve"> </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关于今日“海丝”——家乡陶瓷、茶叶、服饰远洋之路复兴的调查研究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关于建设“21世纪海上丝绸之路”，推进家乡品牌国际化的调查研究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lastRenderedPageBreak/>
        <w:t>海丝城市互动、华商与家乡经济转型——新思路的探究与调查研究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“海上丝绸之路”中某行业（或企业）面对挑战与机遇并存的战略发展问题的调查研究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关于中国与“海丝”沿线国家经济合作现状的调查研究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关于侨资、港澳台资企业发展问题及其现状的调查研究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文化创意产业——推进城市实现创新驱动和转型发展的调查研究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全面推进创新基层社会服务管理试验区建设的问题及其现状分析</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农村金融改革试验区的调查研究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论生态农业在农业经济中可持续发展问题及战略分析</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关于家乡地区跨境电子商务发展的调查研究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家乡地区传统企业面向互联网环境转型的调查研究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关于互联网环境下企业整合营销渠道的调查研究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家乡地区电子商务人才需求和建设的调查研究</w:t>
      </w:r>
    </w:p>
    <w:p w:rsidR="008948A8" w:rsidRPr="00110919" w:rsidRDefault="008948A8" w:rsidP="008948A8">
      <w:pPr>
        <w:widowControl w:val="0"/>
        <w:numPr>
          <w:ilvl w:val="0"/>
          <w:numId w:val="1"/>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大学生互联网环境下创业模式的调查研究</w:t>
      </w:r>
    </w:p>
    <w:p w:rsidR="008948A8" w:rsidRPr="00110919" w:rsidRDefault="008948A8" w:rsidP="008948A8">
      <w:pPr>
        <w:widowControl w:val="0"/>
        <w:numPr>
          <w:ilvl w:val="0"/>
          <w:numId w:val="1"/>
        </w:numPr>
        <w:adjustRightInd/>
        <w:snapToGrid/>
        <w:spacing w:after="0" w:line="500" w:lineRule="exact"/>
        <w:ind w:leftChars="200" w:left="860"/>
        <w:jc w:val="both"/>
        <w:rPr>
          <w:sz w:val="24"/>
          <w:szCs w:val="24"/>
        </w:rPr>
      </w:pPr>
      <w:r w:rsidRPr="00110919">
        <w:rPr>
          <w:rFonts w:ascii="仿宋" w:eastAsia="仿宋" w:hAnsi="仿宋" w:cs="仿宋_GB2312" w:hint="eastAsia"/>
          <w:spacing w:val="-16"/>
          <w:sz w:val="24"/>
          <w:szCs w:val="24"/>
        </w:rPr>
        <w:t>有关大学生（在校生、毕业生）自主创业现状调查研究</w:t>
      </w:r>
    </w:p>
    <w:p w:rsidR="008948A8" w:rsidRPr="00110919" w:rsidRDefault="008948A8" w:rsidP="008948A8">
      <w:pPr>
        <w:pStyle w:val="a6"/>
        <w:numPr>
          <w:ilvl w:val="0"/>
          <w:numId w:val="1"/>
        </w:numPr>
        <w:spacing w:line="500" w:lineRule="exact"/>
        <w:ind w:leftChars="200" w:left="860" w:firstLineChars="0"/>
        <w:rPr>
          <w:rFonts w:ascii="仿宋" w:eastAsia="仿宋" w:hAnsi="仿宋" w:cs="仿宋_GB2312"/>
          <w:spacing w:val="-16"/>
          <w:sz w:val="24"/>
          <w:szCs w:val="24"/>
        </w:rPr>
      </w:pPr>
      <w:r w:rsidRPr="00110919">
        <w:rPr>
          <w:rFonts w:ascii="仿宋" w:eastAsia="仿宋" w:hAnsi="仿宋" w:cs="仿宋_GB2312"/>
          <w:spacing w:val="-16"/>
          <w:sz w:val="24"/>
          <w:szCs w:val="24"/>
        </w:rPr>
        <w:t>某</w:t>
      </w:r>
      <w:r w:rsidRPr="00110919">
        <w:rPr>
          <w:rFonts w:ascii="仿宋" w:eastAsia="仿宋" w:hAnsi="仿宋" w:cs="仿宋_GB2312" w:hint="eastAsia"/>
          <w:spacing w:val="-16"/>
          <w:sz w:val="24"/>
          <w:szCs w:val="24"/>
        </w:rPr>
        <w:t>地</w:t>
      </w:r>
      <w:r w:rsidRPr="00110919">
        <w:rPr>
          <w:rFonts w:ascii="仿宋" w:eastAsia="仿宋" w:hAnsi="仿宋" w:cs="仿宋_GB2312"/>
          <w:spacing w:val="-16"/>
          <w:sz w:val="24"/>
          <w:szCs w:val="24"/>
        </w:rPr>
        <w:t>民间</w:t>
      </w:r>
      <w:r w:rsidRPr="00110919">
        <w:rPr>
          <w:rFonts w:ascii="仿宋" w:eastAsia="仿宋" w:hAnsi="仿宋" w:cs="仿宋_GB2312" w:hint="eastAsia"/>
          <w:spacing w:val="-16"/>
          <w:sz w:val="24"/>
          <w:szCs w:val="24"/>
        </w:rPr>
        <w:t>融</w:t>
      </w:r>
      <w:r w:rsidRPr="00110919">
        <w:rPr>
          <w:rFonts w:ascii="仿宋" w:eastAsia="仿宋" w:hAnsi="仿宋" w:cs="仿宋_GB2312"/>
          <w:spacing w:val="-16"/>
          <w:sz w:val="24"/>
          <w:szCs w:val="24"/>
        </w:rPr>
        <w:t>资</w:t>
      </w:r>
      <w:r w:rsidRPr="00110919">
        <w:rPr>
          <w:rFonts w:ascii="仿宋" w:eastAsia="仿宋" w:hAnsi="仿宋" w:cs="仿宋_GB2312" w:hint="eastAsia"/>
          <w:spacing w:val="-16"/>
          <w:sz w:val="24"/>
          <w:szCs w:val="24"/>
        </w:rPr>
        <w:t>现状调查研究</w:t>
      </w:r>
    </w:p>
    <w:p w:rsidR="008948A8" w:rsidRPr="00110919" w:rsidRDefault="008948A8" w:rsidP="008948A8">
      <w:pPr>
        <w:pStyle w:val="a6"/>
        <w:ind w:left="860" w:firstLineChars="0" w:firstLine="0"/>
        <w:rPr>
          <w:rFonts w:ascii="仿宋" w:eastAsia="仿宋" w:hAnsi="仿宋" w:cs="仿宋_GB2312"/>
          <w:spacing w:val="-16"/>
          <w:sz w:val="24"/>
          <w:szCs w:val="24"/>
        </w:rPr>
      </w:pPr>
    </w:p>
    <w:p w:rsidR="008948A8" w:rsidRPr="00110919" w:rsidRDefault="008948A8" w:rsidP="008948A8">
      <w:pPr>
        <w:pStyle w:val="a5"/>
        <w:shd w:val="clear" w:color="auto" w:fill="FEFEFE"/>
        <w:spacing w:before="0" w:beforeAutospacing="0" w:after="0" w:afterAutospacing="0" w:line="360" w:lineRule="auto"/>
        <w:rPr>
          <w:rFonts w:ascii="仿宋" w:eastAsia="仿宋" w:hAnsi="仿宋"/>
          <w:b/>
        </w:rPr>
      </w:pPr>
      <w:r w:rsidRPr="00110919">
        <w:rPr>
          <w:rFonts w:ascii="仿宋" w:eastAsia="仿宋" w:hAnsi="仿宋" w:hint="eastAsia"/>
          <w:b/>
        </w:rPr>
        <w:t>（二）社会民生类</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关于大学生感恩亲情缺失的服务实践与调查研究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对大学生生态环保意识的服务实践与普遍调查研究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网络发展及其对青少年影响的调查研究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某地食品卫生安全监管体制、机制与状况的调查研究 </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某地医疗与药品的监管体制、机制和现状的调查研究 </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关于留守家庭男性犯罪青少年的攻击性特点及其影响因素的调查研究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关于对大一新生大学适应性及个人预期的调查研究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新生代农民工生存与发展调查研究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某地大学生手机阅读状况调查研究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某地农村老年人幸福指数调查研究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lastRenderedPageBreak/>
        <w:t>大学生“隐性失业”群体调查研究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和谐社会视角下精神病人救助模式研究--以某地为例</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建设社会主义和谐社会实践的调查研究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社区物业管理体制和模式的调查研究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各地推进社会建设和社会管理创新的调查研究</w:t>
      </w:r>
    </w:p>
    <w:p w:rsidR="008948A8" w:rsidRPr="00110919" w:rsidRDefault="008948A8" w:rsidP="008948A8">
      <w:pPr>
        <w:widowControl w:val="0"/>
        <w:numPr>
          <w:ilvl w:val="0"/>
          <w:numId w:val="3"/>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旅游景区社区参与中的利益协调机制调查研究</w:t>
      </w:r>
    </w:p>
    <w:p w:rsidR="008948A8" w:rsidRPr="00110919" w:rsidRDefault="008948A8" w:rsidP="008948A8">
      <w:pPr>
        <w:widowControl w:val="0"/>
        <w:adjustRightInd/>
        <w:snapToGrid/>
        <w:spacing w:after="0" w:line="500" w:lineRule="exact"/>
        <w:ind w:left="860"/>
        <w:jc w:val="both"/>
        <w:rPr>
          <w:rFonts w:ascii="仿宋" w:eastAsia="仿宋" w:hAnsi="仿宋" w:cs="仿宋_GB2312"/>
          <w:spacing w:val="-16"/>
          <w:sz w:val="24"/>
          <w:szCs w:val="24"/>
        </w:rPr>
      </w:pPr>
    </w:p>
    <w:p w:rsidR="008948A8" w:rsidRPr="00110919" w:rsidRDefault="008948A8" w:rsidP="008948A8">
      <w:pPr>
        <w:widowControl w:val="0"/>
        <w:adjustRightInd/>
        <w:snapToGrid/>
        <w:spacing w:after="0" w:line="500" w:lineRule="exact"/>
        <w:jc w:val="both"/>
        <w:rPr>
          <w:rFonts w:ascii="仿宋" w:eastAsia="仿宋" w:hAnsi="仿宋" w:cs="仿宋_GB2312"/>
          <w:b/>
          <w:spacing w:val="-16"/>
          <w:sz w:val="24"/>
          <w:szCs w:val="24"/>
        </w:rPr>
      </w:pPr>
      <w:r w:rsidRPr="00110919">
        <w:rPr>
          <w:rFonts w:ascii="仿宋" w:eastAsia="仿宋" w:hAnsi="仿宋" w:cs="仿宋_GB2312" w:hint="eastAsia"/>
          <w:b/>
          <w:spacing w:val="-16"/>
          <w:sz w:val="24"/>
          <w:szCs w:val="24"/>
        </w:rPr>
        <w:t>（三）文化传承类</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大学生精神文化消费现状的调查分析与对策研究-——基于某地高校的调查研究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刍议文化对中国实现伟大民族复兴的作用</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大学校园流行文化调研及其引导策略——以某地高校为例</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基于社区文化培育的社区媒介价值开掘调查研究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当代青年对中华传统文化的学习与传承调查研究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新移民的文化认同与文化适应调查研究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当代社会变迁中消费文化兴起问题调查研究 </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东亚文化之都非物质文化遗产保护传承调查研究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新媒体、新文化环境下的新青年调查研究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弘扬中华文化 ,培育时代精神的服务实践与调查研究 </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培育社会主义核心价值观的实践和经验典型的服务实践与调查研究 </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科学发展观视野下非物质文化遗产博物馆建设调查研究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现代化冲击下的宗族文化变迁调查研究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探寻城市区域文化，亮出城市新名片 ——安溪茶文化调查研究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青少年“非主流”文化现状调查研究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中华传统文化的传承与创新调查研究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传统文化在现代社会的演变发展的调查研究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推进公民道德建设工程的实践和经验的服务实践与调查研究 </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 xml:space="preserve">大众传媒中表达的价值观对受众影响的服务实践与调查研究 </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lastRenderedPageBreak/>
        <w:t>当代大学生价值取向和心理素质的调查研究</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共青团系统微博和微信体系建设</w:t>
      </w:r>
    </w:p>
    <w:p w:rsidR="008948A8" w:rsidRPr="00110919" w:rsidRDefault="008948A8" w:rsidP="008948A8">
      <w:pPr>
        <w:widowControl w:val="0"/>
        <w:numPr>
          <w:ilvl w:val="0"/>
          <w:numId w:val="2"/>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团组织的形象创意设计</w:t>
      </w:r>
    </w:p>
    <w:p w:rsidR="008948A8" w:rsidRPr="00110919" w:rsidRDefault="008948A8" w:rsidP="008948A8">
      <w:pPr>
        <w:widowControl w:val="0"/>
        <w:adjustRightInd/>
        <w:snapToGrid/>
        <w:spacing w:after="0" w:line="500" w:lineRule="exact"/>
        <w:ind w:left="860"/>
        <w:jc w:val="both"/>
        <w:rPr>
          <w:rFonts w:ascii="仿宋" w:eastAsia="仿宋" w:hAnsi="仿宋" w:cs="仿宋_GB2312"/>
          <w:spacing w:val="-16"/>
          <w:sz w:val="24"/>
          <w:szCs w:val="24"/>
        </w:rPr>
      </w:pPr>
    </w:p>
    <w:p w:rsidR="008948A8" w:rsidRPr="00110919" w:rsidRDefault="008948A8" w:rsidP="008948A8">
      <w:pPr>
        <w:widowControl w:val="0"/>
        <w:adjustRightInd/>
        <w:snapToGrid/>
        <w:spacing w:after="0" w:line="500" w:lineRule="exact"/>
        <w:jc w:val="both"/>
        <w:rPr>
          <w:rFonts w:ascii="仿宋" w:eastAsia="仿宋" w:hAnsi="仿宋"/>
          <w:b/>
          <w:sz w:val="24"/>
          <w:szCs w:val="24"/>
        </w:rPr>
      </w:pPr>
      <w:r w:rsidRPr="00110919">
        <w:rPr>
          <w:rFonts w:ascii="仿宋" w:eastAsia="仿宋" w:hAnsi="仿宋" w:hint="eastAsia"/>
          <w:b/>
          <w:sz w:val="24"/>
          <w:szCs w:val="24"/>
        </w:rPr>
        <w:t>（四）志愿服务类</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社区服务类志愿实践活动：社区保洁活动、社区护绿活动、社区公益劳动等</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情系社会献爱心类实践活动：“关爱空巢老人”、“关爱留守儿童”等</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培养大学生志愿服务意识的服务实践与调查研究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当地志愿者事业的发展状况和影响调查研究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便民快捷健全的社会保障服务体系建设的调查研究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社会工作服务活动和组织建设的调查研究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流动人口家庭社会服务需求调查研究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残疾人社会权利与保障体系建设问题调查研究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农村养老保险政策实施现状及发展问题调查研究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地区福利院现状的调查研究</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大学生志愿精神缺失的原因及对策</w:t>
      </w:r>
    </w:p>
    <w:p w:rsidR="008948A8" w:rsidRPr="00110919" w:rsidRDefault="008948A8" w:rsidP="008948A8">
      <w:pPr>
        <w:widowControl w:val="0"/>
        <w:numPr>
          <w:ilvl w:val="0"/>
          <w:numId w:val="4"/>
        </w:numPr>
        <w:adjustRightInd/>
        <w:snapToGrid/>
        <w:spacing w:after="0" w:line="500" w:lineRule="exact"/>
        <w:ind w:leftChars="200" w:left="860"/>
        <w:jc w:val="both"/>
        <w:rPr>
          <w:rFonts w:ascii="仿宋" w:eastAsia="仿宋" w:hAnsi="仿宋" w:cs="仿宋_GB2312"/>
          <w:spacing w:val="-16"/>
          <w:sz w:val="24"/>
          <w:szCs w:val="24"/>
        </w:rPr>
      </w:pPr>
      <w:r w:rsidRPr="00110919">
        <w:rPr>
          <w:rFonts w:ascii="仿宋" w:eastAsia="仿宋" w:hAnsi="仿宋" w:cs="仿宋_GB2312" w:hint="eastAsia"/>
          <w:spacing w:val="-16"/>
          <w:sz w:val="24"/>
          <w:szCs w:val="24"/>
        </w:rPr>
        <w:t>社会安全感现状和原因调查研究</w:t>
      </w:r>
    </w:p>
    <w:p w:rsidR="008948A8" w:rsidRDefault="008948A8" w:rsidP="008948A8">
      <w:pPr>
        <w:widowControl w:val="0"/>
        <w:adjustRightInd/>
        <w:snapToGrid/>
        <w:spacing w:after="0" w:line="500" w:lineRule="exact"/>
        <w:ind w:left="440"/>
        <w:jc w:val="both"/>
        <w:rPr>
          <w:rFonts w:ascii="仿宋" w:eastAsia="仿宋" w:hAnsi="仿宋" w:cs="仿宋_GB2312"/>
          <w:spacing w:val="-16"/>
          <w:sz w:val="28"/>
          <w:szCs w:val="28"/>
        </w:rPr>
      </w:pPr>
    </w:p>
    <w:p w:rsidR="005F3BFF" w:rsidRDefault="005F3BFF"/>
    <w:sectPr w:rsidR="005F3BFF" w:rsidSect="005F3BF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422" w:rsidRDefault="007B7422" w:rsidP="008948A8">
      <w:pPr>
        <w:spacing w:after="0"/>
      </w:pPr>
      <w:r>
        <w:separator/>
      </w:r>
    </w:p>
  </w:endnote>
  <w:endnote w:type="continuationSeparator" w:id="0">
    <w:p w:rsidR="007B7422" w:rsidRDefault="007B7422" w:rsidP="008948A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422" w:rsidRDefault="007B7422" w:rsidP="008948A8">
      <w:pPr>
        <w:spacing w:after="0"/>
      </w:pPr>
      <w:r>
        <w:separator/>
      </w:r>
    </w:p>
  </w:footnote>
  <w:footnote w:type="continuationSeparator" w:id="0">
    <w:p w:rsidR="007B7422" w:rsidRDefault="007B7422" w:rsidP="008948A8">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C6D" w:rsidRPr="00E565A7" w:rsidRDefault="00E565A7" w:rsidP="00E565A7">
    <w:pPr>
      <w:pStyle w:val="a3"/>
      <w:jc w:val="left"/>
      <w:rPr>
        <w:rFonts w:ascii="仿宋" w:eastAsia="仿宋" w:hAnsi="仿宋"/>
        <w:sz w:val="24"/>
        <w:szCs w:val="24"/>
      </w:rPr>
    </w:pPr>
    <w:r w:rsidRPr="00E565A7">
      <w:rPr>
        <w:rFonts w:ascii="仿宋" w:eastAsia="仿宋" w:hAnsi="仿宋" w:hint="eastAsia"/>
        <w:sz w:val="24"/>
        <w:szCs w:val="24"/>
      </w:rPr>
      <w:t>附件1：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3747D"/>
    <w:multiLevelType w:val="hybridMultilevel"/>
    <w:tmpl w:val="22EACB12"/>
    <w:lvl w:ilvl="0" w:tplc="10282674">
      <w:start w:val="1"/>
      <w:numFmt w:val="decimal"/>
      <w:lvlText w:val="%1."/>
      <w:lvlJc w:val="left"/>
      <w:pPr>
        <w:ind w:left="420" w:hanging="420"/>
      </w:pPr>
      <w:rPr>
        <w:rFonts w:hint="eastAsia"/>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2F50D2"/>
    <w:multiLevelType w:val="hybridMultilevel"/>
    <w:tmpl w:val="F93C2DF8"/>
    <w:lvl w:ilvl="0" w:tplc="EBBC28CE">
      <w:start w:val="1"/>
      <w:numFmt w:val="decimal"/>
      <w:lvlText w:val="%1."/>
      <w:lvlJc w:val="left"/>
      <w:pPr>
        <w:ind w:left="420" w:hanging="420"/>
      </w:pPr>
      <w:rPr>
        <w:rFonts w:hint="eastAsia"/>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396235"/>
    <w:multiLevelType w:val="hybridMultilevel"/>
    <w:tmpl w:val="2D987890"/>
    <w:lvl w:ilvl="0" w:tplc="AB10031C">
      <w:start w:val="1"/>
      <w:numFmt w:val="decimal"/>
      <w:lvlText w:val="%1."/>
      <w:lvlJc w:val="left"/>
      <w:pPr>
        <w:ind w:left="420" w:hanging="420"/>
      </w:pPr>
      <w:rPr>
        <w:rFonts w:hint="eastAsia"/>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351033"/>
    <w:multiLevelType w:val="hybridMultilevel"/>
    <w:tmpl w:val="F50C4E86"/>
    <w:lvl w:ilvl="0" w:tplc="E1BA48BE">
      <w:start w:val="1"/>
      <w:numFmt w:val="decimal"/>
      <w:lvlText w:val="%1."/>
      <w:lvlJc w:val="left"/>
      <w:pPr>
        <w:ind w:left="846" w:hanging="420"/>
      </w:pPr>
      <w:rPr>
        <w:rFonts w:ascii="仿宋" w:eastAsia="仿宋" w:hAnsi="仿宋"/>
        <w:b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948A8"/>
    <w:rsid w:val="000065FA"/>
    <w:rsid w:val="00011A23"/>
    <w:rsid w:val="00017947"/>
    <w:rsid w:val="0002320F"/>
    <w:rsid w:val="00024C77"/>
    <w:rsid w:val="00025C80"/>
    <w:rsid w:val="000261CB"/>
    <w:rsid w:val="00042B73"/>
    <w:rsid w:val="00044FF7"/>
    <w:rsid w:val="000542F8"/>
    <w:rsid w:val="00057CBE"/>
    <w:rsid w:val="0007167C"/>
    <w:rsid w:val="0007192C"/>
    <w:rsid w:val="0007729B"/>
    <w:rsid w:val="00093516"/>
    <w:rsid w:val="000A34E6"/>
    <w:rsid w:val="000B1BF5"/>
    <w:rsid w:val="000B7AA5"/>
    <w:rsid w:val="000C5C7B"/>
    <w:rsid w:val="000D1E6A"/>
    <w:rsid w:val="000D53A6"/>
    <w:rsid w:val="000D6595"/>
    <w:rsid w:val="000E2F92"/>
    <w:rsid w:val="000F2C7D"/>
    <w:rsid w:val="000F5163"/>
    <w:rsid w:val="00110418"/>
    <w:rsid w:val="00130675"/>
    <w:rsid w:val="00130DAF"/>
    <w:rsid w:val="001576AA"/>
    <w:rsid w:val="00157CCC"/>
    <w:rsid w:val="0018035B"/>
    <w:rsid w:val="0018061A"/>
    <w:rsid w:val="001879B4"/>
    <w:rsid w:val="0019176A"/>
    <w:rsid w:val="0019736D"/>
    <w:rsid w:val="001A1153"/>
    <w:rsid w:val="001A69A3"/>
    <w:rsid w:val="001A7A72"/>
    <w:rsid w:val="001A7F3A"/>
    <w:rsid w:val="001B405C"/>
    <w:rsid w:val="001C69ED"/>
    <w:rsid w:val="001C7AF8"/>
    <w:rsid w:val="001D1480"/>
    <w:rsid w:val="001D2E68"/>
    <w:rsid w:val="001D4133"/>
    <w:rsid w:val="001F02C0"/>
    <w:rsid w:val="001F234F"/>
    <w:rsid w:val="001F33A1"/>
    <w:rsid w:val="002009CF"/>
    <w:rsid w:val="00201CDD"/>
    <w:rsid w:val="00203B68"/>
    <w:rsid w:val="002078A2"/>
    <w:rsid w:val="0021149D"/>
    <w:rsid w:val="00214771"/>
    <w:rsid w:val="002176FF"/>
    <w:rsid w:val="00230742"/>
    <w:rsid w:val="0023111C"/>
    <w:rsid w:val="00240266"/>
    <w:rsid w:val="002463A6"/>
    <w:rsid w:val="0024680A"/>
    <w:rsid w:val="002472B3"/>
    <w:rsid w:val="00250A10"/>
    <w:rsid w:val="00251892"/>
    <w:rsid w:val="0025446A"/>
    <w:rsid w:val="00254942"/>
    <w:rsid w:val="00255D31"/>
    <w:rsid w:val="00257707"/>
    <w:rsid w:val="00260EF9"/>
    <w:rsid w:val="00272F2A"/>
    <w:rsid w:val="00273ED8"/>
    <w:rsid w:val="00275594"/>
    <w:rsid w:val="0027641C"/>
    <w:rsid w:val="002A13ED"/>
    <w:rsid w:val="002B2EB0"/>
    <w:rsid w:val="002B4100"/>
    <w:rsid w:val="002B47E6"/>
    <w:rsid w:val="002B4801"/>
    <w:rsid w:val="002C4576"/>
    <w:rsid w:val="002C7485"/>
    <w:rsid w:val="002D123F"/>
    <w:rsid w:val="002E609A"/>
    <w:rsid w:val="002F10FF"/>
    <w:rsid w:val="00302083"/>
    <w:rsid w:val="00303BD3"/>
    <w:rsid w:val="003045C6"/>
    <w:rsid w:val="00304BF6"/>
    <w:rsid w:val="00310054"/>
    <w:rsid w:val="003121FE"/>
    <w:rsid w:val="00316493"/>
    <w:rsid w:val="00322992"/>
    <w:rsid w:val="00327A17"/>
    <w:rsid w:val="00327B83"/>
    <w:rsid w:val="00362A29"/>
    <w:rsid w:val="00365909"/>
    <w:rsid w:val="00374843"/>
    <w:rsid w:val="003813A1"/>
    <w:rsid w:val="00384648"/>
    <w:rsid w:val="00384E19"/>
    <w:rsid w:val="003A104C"/>
    <w:rsid w:val="003A1A24"/>
    <w:rsid w:val="003A5737"/>
    <w:rsid w:val="003B4D36"/>
    <w:rsid w:val="003B5D6E"/>
    <w:rsid w:val="003C3B7B"/>
    <w:rsid w:val="003C3DBD"/>
    <w:rsid w:val="003C5D61"/>
    <w:rsid w:val="003D5605"/>
    <w:rsid w:val="003D6D0B"/>
    <w:rsid w:val="003E4243"/>
    <w:rsid w:val="003F1089"/>
    <w:rsid w:val="003F48A6"/>
    <w:rsid w:val="00411107"/>
    <w:rsid w:val="00411F5D"/>
    <w:rsid w:val="0041311E"/>
    <w:rsid w:val="00413412"/>
    <w:rsid w:val="00423A2D"/>
    <w:rsid w:val="00426C32"/>
    <w:rsid w:val="004349C7"/>
    <w:rsid w:val="00434ECC"/>
    <w:rsid w:val="004350D8"/>
    <w:rsid w:val="00435CCC"/>
    <w:rsid w:val="00442B05"/>
    <w:rsid w:val="004475B5"/>
    <w:rsid w:val="00451E00"/>
    <w:rsid w:val="00453992"/>
    <w:rsid w:val="00455110"/>
    <w:rsid w:val="004639CD"/>
    <w:rsid w:val="00473A7D"/>
    <w:rsid w:val="0048359D"/>
    <w:rsid w:val="00494D8E"/>
    <w:rsid w:val="004967E6"/>
    <w:rsid w:val="004B6EBC"/>
    <w:rsid w:val="004C7799"/>
    <w:rsid w:val="004D5DA2"/>
    <w:rsid w:val="004F0834"/>
    <w:rsid w:val="004F3149"/>
    <w:rsid w:val="004F39A9"/>
    <w:rsid w:val="004F79B0"/>
    <w:rsid w:val="00516FE5"/>
    <w:rsid w:val="005200D6"/>
    <w:rsid w:val="00526C0E"/>
    <w:rsid w:val="00535E1C"/>
    <w:rsid w:val="005456C5"/>
    <w:rsid w:val="005512FA"/>
    <w:rsid w:val="00561B1E"/>
    <w:rsid w:val="0056204F"/>
    <w:rsid w:val="00562846"/>
    <w:rsid w:val="00564470"/>
    <w:rsid w:val="00573A81"/>
    <w:rsid w:val="00575A5D"/>
    <w:rsid w:val="00575BA1"/>
    <w:rsid w:val="00581BC8"/>
    <w:rsid w:val="00590D1C"/>
    <w:rsid w:val="00593D27"/>
    <w:rsid w:val="005B4CCD"/>
    <w:rsid w:val="005B61AB"/>
    <w:rsid w:val="005B7B4B"/>
    <w:rsid w:val="005C2492"/>
    <w:rsid w:val="005C358D"/>
    <w:rsid w:val="005C489A"/>
    <w:rsid w:val="005D5405"/>
    <w:rsid w:val="005E2944"/>
    <w:rsid w:val="005F15C5"/>
    <w:rsid w:val="005F3BFF"/>
    <w:rsid w:val="005F3EB1"/>
    <w:rsid w:val="005F542E"/>
    <w:rsid w:val="005F72F2"/>
    <w:rsid w:val="00601776"/>
    <w:rsid w:val="00603F3F"/>
    <w:rsid w:val="0060696F"/>
    <w:rsid w:val="00610F28"/>
    <w:rsid w:val="006145AC"/>
    <w:rsid w:val="006233E8"/>
    <w:rsid w:val="0063156F"/>
    <w:rsid w:val="00632251"/>
    <w:rsid w:val="006402F3"/>
    <w:rsid w:val="00641B48"/>
    <w:rsid w:val="00642829"/>
    <w:rsid w:val="00645F4E"/>
    <w:rsid w:val="00656643"/>
    <w:rsid w:val="00672102"/>
    <w:rsid w:val="006758CB"/>
    <w:rsid w:val="00676370"/>
    <w:rsid w:val="0068042F"/>
    <w:rsid w:val="00687413"/>
    <w:rsid w:val="0069061F"/>
    <w:rsid w:val="00695C96"/>
    <w:rsid w:val="006A079A"/>
    <w:rsid w:val="006A156F"/>
    <w:rsid w:val="006A159F"/>
    <w:rsid w:val="006B1C86"/>
    <w:rsid w:val="006C1AB8"/>
    <w:rsid w:val="006C4ACB"/>
    <w:rsid w:val="006D2C7E"/>
    <w:rsid w:val="006F428F"/>
    <w:rsid w:val="006F58FB"/>
    <w:rsid w:val="006F5ABD"/>
    <w:rsid w:val="006F6A5E"/>
    <w:rsid w:val="0070163C"/>
    <w:rsid w:val="0070750F"/>
    <w:rsid w:val="0072694A"/>
    <w:rsid w:val="00726FDE"/>
    <w:rsid w:val="0073318A"/>
    <w:rsid w:val="007472EA"/>
    <w:rsid w:val="00761388"/>
    <w:rsid w:val="00766365"/>
    <w:rsid w:val="00770675"/>
    <w:rsid w:val="00772190"/>
    <w:rsid w:val="00777E7C"/>
    <w:rsid w:val="007813BF"/>
    <w:rsid w:val="0078763B"/>
    <w:rsid w:val="007965B5"/>
    <w:rsid w:val="007A1F27"/>
    <w:rsid w:val="007A55D4"/>
    <w:rsid w:val="007B5EA9"/>
    <w:rsid w:val="007B7422"/>
    <w:rsid w:val="007C1732"/>
    <w:rsid w:val="007C6483"/>
    <w:rsid w:val="007D520D"/>
    <w:rsid w:val="007E1644"/>
    <w:rsid w:val="007E35C4"/>
    <w:rsid w:val="007E3C34"/>
    <w:rsid w:val="007E60E7"/>
    <w:rsid w:val="007F70A6"/>
    <w:rsid w:val="00801C21"/>
    <w:rsid w:val="00814615"/>
    <w:rsid w:val="008165E9"/>
    <w:rsid w:val="008227AF"/>
    <w:rsid w:val="00823992"/>
    <w:rsid w:val="008267F1"/>
    <w:rsid w:val="0085396E"/>
    <w:rsid w:val="00855974"/>
    <w:rsid w:val="00855CD2"/>
    <w:rsid w:val="008604E6"/>
    <w:rsid w:val="00865D21"/>
    <w:rsid w:val="00872F55"/>
    <w:rsid w:val="00875CCC"/>
    <w:rsid w:val="00890F13"/>
    <w:rsid w:val="008932C8"/>
    <w:rsid w:val="008948A8"/>
    <w:rsid w:val="008A6D55"/>
    <w:rsid w:val="008B2557"/>
    <w:rsid w:val="008B74DA"/>
    <w:rsid w:val="008B79FE"/>
    <w:rsid w:val="008D5D35"/>
    <w:rsid w:val="008F181B"/>
    <w:rsid w:val="00917A6C"/>
    <w:rsid w:val="009340AB"/>
    <w:rsid w:val="009353F5"/>
    <w:rsid w:val="00935768"/>
    <w:rsid w:val="00937891"/>
    <w:rsid w:val="009442CD"/>
    <w:rsid w:val="00946E88"/>
    <w:rsid w:val="00957024"/>
    <w:rsid w:val="00957974"/>
    <w:rsid w:val="0096384C"/>
    <w:rsid w:val="00981AE8"/>
    <w:rsid w:val="00990462"/>
    <w:rsid w:val="00992EC6"/>
    <w:rsid w:val="009A2809"/>
    <w:rsid w:val="009B0AAD"/>
    <w:rsid w:val="009B5BDE"/>
    <w:rsid w:val="009C0B50"/>
    <w:rsid w:val="009C1B90"/>
    <w:rsid w:val="009D483E"/>
    <w:rsid w:val="009E0F49"/>
    <w:rsid w:val="009E34BC"/>
    <w:rsid w:val="009F10B7"/>
    <w:rsid w:val="00A0584B"/>
    <w:rsid w:val="00A0772C"/>
    <w:rsid w:val="00A21C64"/>
    <w:rsid w:val="00A30808"/>
    <w:rsid w:val="00A347A8"/>
    <w:rsid w:val="00A40EE3"/>
    <w:rsid w:val="00A42570"/>
    <w:rsid w:val="00A42C6D"/>
    <w:rsid w:val="00A52910"/>
    <w:rsid w:val="00A55B5D"/>
    <w:rsid w:val="00A56ACB"/>
    <w:rsid w:val="00A60641"/>
    <w:rsid w:val="00A666CD"/>
    <w:rsid w:val="00A719DC"/>
    <w:rsid w:val="00A77645"/>
    <w:rsid w:val="00A84423"/>
    <w:rsid w:val="00A8581C"/>
    <w:rsid w:val="00A87829"/>
    <w:rsid w:val="00A90293"/>
    <w:rsid w:val="00A94760"/>
    <w:rsid w:val="00AA0841"/>
    <w:rsid w:val="00AA11C7"/>
    <w:rsid w:val="00AA3274"/>
    <w:rsid w:val="00AA3752"/>
    <w:rsid w:val="00AB2925"/>
    <w:rsid w:val="00AC0712"/>
    <w:rsid w:val="00AC44CD"/>
    <w:rsid w:val="00AF0D13"/>
    <w:rsid w:val="00B00C2A"/>
    <w:rsid w:val="00B04091"/>
    <w:rsid w:val="00B0442B"/>
    <w:rsid w:val="00B05F36"/>
    <w:rsid w:val="00B1428C"/>
    <w:rsid w:val="00B3118C"/>
    <w:rsid w:val="00B336FF"/>
    <w:rsid w:val="00B42033"/>
    <w:rsid w:val="00B61BDE"/>
    <w:rsid w:val="00B628C5"/>
    <w:rsid w:val="00B64BD5"/>
    <w:rsid w:val="00B76AF0"/>
    <w:rsid w:val="00B773E0"/>
    <w:rsid w:val="00B83D0E"/>
    <w:rsid w:val="00B84B66"/>
    <w:rsid w:val="00B84D66"/>
    <w:rsid w:val="00B853F9"/>
    <w:rsid w:val="00BA7056"/>
    <w:rsid w:val="00BB001E"/>
    <w:rsid w:val="00BB216A"/>
    <w:rsid w:val="00BC2B28"/>
    <w:rsid w:val="00BD1AC6"/>
    <w:rsid w:val="00BD20E6"/>
    <w:rsid w:val="00BD76ED"/>
    <w:rsid w:val="00BE41A1"/>
    <w:rsid w:val="00C02347"/>
    <w:rsid w:val="00C167A1"/>
    <w:rsid w:val="00C23091"/>
    <w:rsid w:val="00C34869"/>
    <w:rsid w:val="00C3597A"/>
    <w:rsid w:val="00C43F10"/>
    <w:rsid w:val="00C47F7E"/>
    <w:rsid w:val="00C5145D"/>
    <w:rsid w:val="00C57B52"/>
    <w:rsid w:val="00C60B92"/>
    <w:rsid w:val="00C86386"/>
    <w:rsid w:val="00C86787"/>
    <w:rsid w:val="00CA5BC0"/>
    <w:rsid w:val="00CB0678"/>
    <w:rsid w:val="00CB43BA"/>
    <w:rsid w:val="00CB4539"/>
    <w:rsid w:val="00CB506F"/>
    <w:rsid w:val="00CC28F6"/>
    <w:rsid w:val="00CC497E"/>
    <w:rsid w:val="00CC69C2"/>
    <w:rsid w:val="00CD51A6"/>
    <w:rsid w:val="00CD79B9"/>
    <w:rsid w:val="00CE2D8F"/>
    <w:rsid w:val="00CE5F8B"/>
    <w:rsid w:val="00CE606F"/>
    <w:rsid w:val="00CF00EC"/>
    <w:rsid w:val="00D042C4"/>
    <w:rsid w:val="00D06629"/>
    <w:rsid w:val="00D07420"/>
    <w:rsid w:val="00D07D0E"/>
    <w:rsid w:val="00D17F98"/>
    <w:rsid w:val="00D34369"/>
    <w:rsid w:val="00D421A1"/>
    <w:rsid w:val="00D46D4D"/>
    <w:rsid w:val="00D51AAE"/>
    <w:rsid w:val="00D52747"/>
    <w:rsid w:val="00D54CE8"/>
    <w:rsid w:val="00D5692C"/>
    <w:rsid w:val="00D57302"/>
    <w:rsid w:val="00D62499"/>
    <w:rsid w:val="00D86540"/>
    <w:rsid w:val="00D974B7"/>
    <w:rsid w:val="00DA1B5B"/>
    <w:rsid w:val="00DB3CE2"/>
    <w:rsid w:val="00DD2740"/>
    <w:rsid w:val="00DD6EDF"/>
    <w:rsid w:val="00DE3A9F"/>
    <w:rsid w:val="00DF0BCC"/>
    <w:rsid w:val="00DF7633"/>
    <w:rsid w:val="00E1490B"/>
    <w:rsid w:val="00E22B6F"/>
    <w:rsid w:val="00E32546"/>
    <w:rsid w:val="00E460C6"/>
    <w:rsid w:val="00E565A7"/>
    <w:rsid w:val="00E61BE4"/>
    <w:rsid w:val="00E61D36"/>
    <w:rsid w:val="00E87495"/>
    <w:rsid w:val="00E9010C"/>
    <w:rsid w:val="00E9103D"/>
    <w:rsid w:val="00E94CF3"/>
    <w:rsid w:val="00E95F1E"/>
    <w:rsid w:val="00E978A7"/>
    <w:rsid w:val="00EB0157"/>
    <w:rsid w:val="00EB3963"/>
    <w:rsid w:val="00ED57BC"/>
    <w:rsid w:val="00EE2252"/>
    <w:rsid w:val="00EF06A6"/>
    <w:rsid w:val="00EF385C"/>
    <w:rsid w:val="00F02F1F"/>
    <w:rsid w:val="00F05E17"/>
    <w:rsid w:val="00F0698B"/>
    <w:rsid w:val="00F076D0"/>
    <w:rsid w:val="00F13DAC"/>
    <w:rsid w:val="00F147F8"/>
    <w:rsid w:val="00F17ED3"/>
    <w:rsid w:val="00F22810"/>
    <w:rsid w:val="00F25EDB"/>
    <w:rsid w:val="00F458A2"/>
    <w:rsid w:val="00F52179"/>
    <w:rsid w:val="00F52F44"/>
    <w:rsid w:val="00F56B52"/>
    <w:rsid w:val="00F60FDD"/>
    <w:rsid w:val="00F6496E"/>
    <w:rsid w:val="00F7257A"/>
    <w:rsid w:val="00F72F66"/>
    <w:rsid w:val="00F84CBB"/>
    <w:rsid w:val="00F9004C"/>
    <w:rsid w:val="00F95F05"/>
    <w:rsid w:val="00F9715C"/>
    <w:rsid w:val="00FA2855"/>
    <w:rsid w:val="00FB49DF"/>
    <w:rsid w:val="00FB61BB"/>
    <w:rsid w:val="00FC0D94"/>
    <w:rsid w:val="00FC2F72"/>
    <w:rsid w:val="00FE55B8"/>
    <w:rsid w:val="00FE76D7"/>
    <w:rsid w:val="00FF2B1B"/>
    <w:rsid w:val="00FF541F"/>
    <w:rsid w:val="00FF65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48A8"/>
    <w:pPr>
      <w:adjustRightInd w:val="0"/>
      <w:snapToGrid w:val="0"/>
      <w:spacing w:after="200"/>
    </w:pPr>
    <w:rPr>
      <w:rFonts w:ascii="Tahoma" w:eastAsia="微软雅黑" w:hAnsi="Tahoma" w:cs="Times New Roman"/>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948A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8948A8"/>
    <w:rPr>
      <w:sz w:val="18"/>
      <w:szCs w:val="18"/>
    </w:rPr>
  </w:style>
  <w:style w:type="paragraph" w:styleId="a4">
    <w:name w:val="footer"/>
    <w:basedOn w:val="a"/>
    <w:link w:val="Char0"/>
    <w:uiPriority w:val="99"/>
    <w:semiHidden/>
    <w:unhideWhenUsed/>
    <w:rsid w:val="008948A8"/>
    <w:pPr>
      <w:tabs>
        <w:tab w:val="center" w:pos="4153"/>
        <w:tab w:val="right" w:pos="8306"/>
      </w:tabs>
    </w:pPr>
    <w:rPr>
      <w:sz w:val="18"/>
      <w:szCs w:val="18"/>
    </w:rPr>
  </w:style>
  <w:style w:type="character" w:customStyle="1" w:styleId="Char0">
    <w:name w:val="页脚 Char"/>
    <w:basedOn w:val="a0"/>
    <w:link w:val="a4"/>
    <w:uiPriority w:val="99"/>
    <w:semiHidden/>
    <w:rsid w:val="008948A8"/>
    <w:rPr>
      <w:sz w:val="18"/>
      <w:szCs w:val="18"/>
    </w:rPr>
  </w:style>
  <w:style w:type="paragraph" w:styleId="a5">
    <w:name w:val="Normal (Web)"/>
    <w:basedOn w:val="a"/>
    <w:link w:val="Char1"/>
    <w:rsid w:val="008948A8"/>
    <w:pPr>
      <w:adjustRightInd/>
      <w:snapToGrid/>
      <w:spacing w:before="100" w:beforeAutospacing="1" w:after="100" w:afterAutospacing="1"/>
    </w:pPr>
    <w:rPr>
      <w:rFonts w:ascii="宋体" w:eastAsia="宋体" w:hAnsi="宋体" w:cs="宋体"/>
      <w:sz w:val="24"/>
      <w:szCs w:val="24"/>
    </w:rPr>
  </w:style>
  <w:style w:type="paragraph" w:styleId="a6">
    <w:name w:val="List Paragraph"/>
    <w:basedOn w:val="a"/>
    <w:uiPriority w:val="34"/>
    <w:qFormat/>
    <w:rsid w:val="008948A8"/>
    <w:pPr>
      <w:widowControl w:val="0"/>
      <w:adjustRightInd/>
      <w:snapToGrid/>
      <w:spacing w:after="0"/>
      <w:ind w:firstLineChars="200" w:firstLine="420"/>
      <w:jc w:val="both"/>
    </w:pPr>
    <w:rPr>
      <w:rFonts w:ascii="Times New Roman" w:eastAsia="宋体" w:hAnsi="Times New Roman"/>
      <w:kern w:val="2"/>
      <w:sz w:val="21"/>
      <w:szCs w:val="20"/>
    </w:rPr>
  </w:style>
  <w:style w:type="character" w:customStyle="1" w:styleId="Char1">
    <w:name w:val="普通(网站) Char"/>
    <w:basedOn w:val="a0"/>
    <w:link w:val="a5"/>
    <w:rsid w:val="008948A8"/>
    <w:rPr>
      <w:rFonts w:ascii="宋体" w:eastAsia="宋体" w:hAnsi="宋体" w:cs="宋体"/>
      <w:kern w:val="0"/>
      <w:sz w:val="24"/>
      <w:szCs w:val="24"/>
    </w:rPr>
  </w:style>
  <w:style w:type="paragraph" w:styleId="a7">
    <w:name w:val="Balloon Text"/>
    <w:basedOn w:val="a"/>
    <w:link w:val="Char2"/>
    <w:uiPriority w:val="99"/>
    <w:semiHidden/>
    <w:unhideWhenUsed/>
    <w:rsid w:val="00E565A7"/>
    <w:pPr>
      <w:spacing w:after="0"/>
    </w:pPr>
    <w:rPr>
      <w:sz w:val="18"/>
      <w:szCs w:val="18"/>
    </w:rPr>
  </w:style>
  <w:style w:type="character" w:customStyle="1" w:styleId="Char2">
    <w:name w:val="批注框文本 Char"/>
    <w:basedOn w:val="a0"/>
    <w:link w:val="a7"/>
    <w:uiPriority w:val="99"/>
    <w:semiHidden/>
    <w:rsid w:val="00E565A7"/>
    <w:rPr>
      <w:rFonts w:ascii="Tahoma" w:eastAsia="微软雅黑" w:hAnsi="Tahoma" w:cs="Times New Roman"/>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302</Words>
  <Characters>1728</Characters>
  <Application>Microsoft Office Word</Application>
  <DocSecurity>0</DocSecurity>
  <Lines>14</Lines>
  <Paragraphs>4</Paragraphs>
  <ScaleCrop>false</ScaleCrop>
  <Company>微软中国</Company>
  <LinksUpToDate>false</LinksUpToDate>
  <CharactersWithSpaces>2026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2014-12-28T04:00:00Z</dcterms:created>
  <dcterms:modified xsi:type="dcterms:W3CDTF">2014-12-28T08:54:00Z</dcterms:modified>
</cp:coreProperties>
</file>